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3CCE0FE8" w:rsidR="00646429" w:rsidRPr="00727D28" w:rsidRDefault="00727D28" w:rsidP="00727D28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Advent</w:t>
      </w:r>
      <w:r w:rsidR="00C52E4E"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C52E4E">
        <w:rPr>
          <w:rFonts w:ascii="Arial" w:hAnsi="Arial"/>
          <w:sz w:val="28"/>
          <w:szCs w:val="28"/>
        </w:rPr>
        <w:t>Love</w:t>
      </w:r>
      <w:r w:rsidR="00F815A1">
        <w:rPr>
          <w:rFonts w:ascii="Arial" w:hAnsi="Arial"/>
          <w:sz w:val="28"/>
          <w:szCs w:val="28"/>
        </w:rPr>
        <w:t>, Joy, and Peace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77777777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63E93F6B" w:rsidR="008C47AA" w:rsidRPr="00DC448C" w:rsidRDefault="00727D28" w:rsidP="00DC448C">
      <w:pPr>
        <w:pStyle w:val="Body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What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is</w:t>
      </w:r>
      <w:proofErr w:type="spellEnd"/>
      <w:r>
        <w:rPr>
          <w:rFonts w:ascii="Arial" w:hAnsi="Arial"/>
          <w:lang w:val="fr-FR"/>
        </w:rPr>
        <w:t xml:space="preserve"> </w:t>
      </w:r>
      <w:proofErr w:type="gramStart"/>
      <w:r>
        <w:rPr>
          <w:rFonts w:ascii="Arial" w:hAnsi="Arial"/>
          <w:lang w:val="fr-FR"/>
        </w:rPr>
        <w:t>love?</w:t>
      </w:r>
      <w:proofErr w:type="gramEnd"/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0C133763" w14:textId="77777777" w:rsidR="00A31049" w:rsidRDefault="00A31049">
      <w:pPr>
        <w:pStyle w:val="Body"/>
        <w:rPr>
          <w:rFonts w:ascii="Arial" w:eastAsia="Arial" w:hAnsi="Arial" w:cs="Arial"/>
        </w:rPr>
      </w:pPr>
    </w:p>
    <w:p w14:paraId="6E157932" w14:textId="36C0B374" w:rsidR="00A31049" w:rsidRDefault="00F815A1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Love and the Christmas Story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5FE556FD" w14:textId="7C4714A1" w:rsidR="007A7EC5" w:rsidRDefault="007A7EC5">
      <w:pPr>
        <w:pStyle w:val="Body"/>
        <w:rPr>
          <w:rFonts w:ascii="Arial" w:eastAsia="Arial" w:hAnsi="Arial" w:cs="Arial"/>
        </w:rPr>
      </w:pPr>
    </w:p>
    <w:p w14:paraId="4DEF53D5" w14:textId="716FE938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7DB47B44" w:rsidR="00D45B4C" w:rsidRDefault="007A7EC5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can we love like that?</w:t>
      </w:r>
      <w:r w:rsidR="004916DD">
        <w:rPr>
          <w:rFonts w:ascii="Arial" w:eastAsia="Arial" w:hAnsi="Arial" w:cs="Arial"/>
        </w:rPr>
        <w:t>?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32B61DD5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7847B594" w14:textId="15A115DC" w:rsidR="00D45B4C" w:rsidRDefault="007A7EC5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Now</w:t>
      </w:r>
      <w:r w:rsidR="006F77A8">
        <w:rPr>
          <w:rFonts w:ascii="Arial" w:eastAsia="Arial" w:hAnsi="Arial" w:cs="Arial"/>
        </w:rPr>
        <w:t>?</w:t>
      </w: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7CB89" w14:textId="31C86A26" w:rsidR="008C47AA" w:rsidRDefault="008C47AA">
      <w:pPr>
        <w:pStyle w:val="Body"/>
        <w:rPr>
          <w:rFonts w:ascii="Arial" w:eastAsia="Arial" w:hAnsi="Arial" w:cs="Arial"/>
        </w:rPr>
      </w:pPr>
    </w:p>
    <w:p w14:paraId="709CFCB5" w14:textId="77777777" w:rsidR="00727D28" w:rsidRDefault="00727D28">
      <w:pPr>
        <w:pStyle w:val="Body"/>
        <w:rPr>
          <w:rFonts w:ascii="Arial" w:eastAsia="Arial" w:hAnsi="Arial" w:cs="Arial"/>
        </w:rPr>
      </w:pPr>
    </w:p>
    <w:p w14:paraId="0FA33126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7EDBD143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5ED60FB8" w14:textId="77777777" w:rsidR="00F815A1" w:rsidRPr="00727D28" w:rsidRDefault="00F815A1" w:rsidP="00F815A1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Advent: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Love, Joy, and Peace</w:t>
      </w:r>
    </w:p>
    <w:p w14:paraId="1D191632" w14:textId="77777777" w:rsidR="00181FD3" w:rsidRDefault="00181FD3" w:rsidP="00D511F2">
      <w:pPr>
        <w:rPr>
          <w:rFonts w:eastAsia="Times New Roman"/>
        </w:rPr>
      </w:pPr>
    </w:p>
    <w:p w14:paraId="7DA668B7" w14:textId="400A8433" w:rsidR="006F77A8" w:rsidRPr="001243F0" w:rsidRDefault="001243F0" w:rsidP="006F77A8">
      <w:pPr>
        <w:jc w:val="center"/>
        <w:rPr>
          <w:rFonts w:ascii="Arial" w:eastAsia="Times New Roman" w:hAnsi="Arial" w:cs="Arial"/>
          <w:b/>
          <w:bCs/>
        </w:rPr>
      </w:pPr>
      <w:r w:rsidRPr="001243F0">
        <w:rPr>
          <w:rFonts w:ascii="Arial" w:eastAsia="Times New Roman" w:hAnsi="Arial" w:cs="Arial"/>
          <w:b/>
          <w:bCs/>
        </w:rPr>
        <w:t>Love means…</w:t>
      </w:r>
    </w:p>
    <w:p w14:paraId="67EB455A" w14:textId="77777777" w:rsidR="001243F0" w:rsidRPr="001243F0" w:rsidRDefault="001243F0" w:rsidP="006F77A8">
      <w:pPr>
        <w:jc w:val="center"/>
        <w:rPr>
          <w:rFonts w:ascii="Arial" w:eastAsia="Times New Roman" w:hAnsi="Arial" w:cs="Arial"/>
          <w:b/>
          <w:bCs/>
        </w:rPr>
      </w:pPr>
    </w:p>
    <w:p w14:paraId="01519BE9" w14:textId="77777777" w:rsidR="001243F0" w:rsidRPr="001243F0" w:rsidRDefault="001243F0" w:rsidP="001243F0">
      <w:pPr>
        <w:jc w:val="center"/>
        <w:rPr>
          <w:rFonts w:ascii="Arial" w:eastAsia="Times New Roman" w:hAnsi="Arial" w:cs="Arial"/>
        </w:rPr>
      </w:pPr>
      <w:r w:rsidRPr="001243F0">
        <w:rPr>
          <w:rFonts w:ascii="Arial" w:eastAsia="Times New Roman" w:hAnsi="Arial" w:cs="Arial"/>
        </w:rPr>
        <w:t>“Women are meant to be loved, not to be understood.”</w:t>
      </w:r>
    </w:p>
    <w:p w14:paraId="32D6F6F0" w14:textId="77777777" w:rsidR="001243F0" w:rsidRPr="001243F0" w:rsidRDefault="001243F0" w:rsidP="001243F0">
      <w:pPr>
        <w:jc w:val="center"/>
        <w:rPr>
          <w:rFonts w:ascii="Arial" w:eastAsia="Times New Roman" w:hAnsi="Arial" w:cs="Arial"/>
        </w:rPr>
      </w:pPr>
      <w:r w:rsidRPr="001243F0">
        <w:rPr>
          <w:rFonts w:ascii="Arial" w:eastAsia="Times New Roman" w:hAnsi="Arial" w:cs="Arial"/>
        </w:rPr>
        <w:t>Oscar Wilde</w:t>
      </w:r>
    </w:p>
    <w:p w14:paraId="11FFB403" w14:textId="4C43C784" w:rsidR="00181FD3" w:rsidRPr="001243F0" w:rsidRDefault="00181FD3" w:rsidP="00EC5072">
      <w:pPr>
        <w:jc w:val="center"/>
        <w:rPr>
          <w:rFonts w:ascii="Arial" w:eastAsia="Times New Roman" w:hAnsi="Arial" w:cs="Arial"/>
        </w:rPr>
      </w:pPr>
    </w:p>
    <w:p w14:paraId="1211249B" w14:textId="77777777" w:rsidR="001243F0" w:rsidRPr="001243F0" w:rsidRDefault="001243F0" w:rsidP="001243F0">
      <w:pPr>
        <w:jc w:val="center"/>
        <w:rPr>
          <w:rFonts w:ascii="Arial" w:eastAsia="Times New Roman" w:hAnsi="Arial" w:cs="Arial"/>
        </w:rPr>
      </w:pPr>
      <w:r w:rsidRPr="001243F0">
        <w:rPr>
          <w:rFonts w:ascii="Arial" w:eastAsia="Times New Roman" w:hAnsi="Arial" w:cs="Arial"/>
        </w:rPr>
        <w:t>“Marrying a man is like buying something you’ve been admiring for a long time in a shop window. You may love it when you get it home, but it doesn’t always go with everything else.”</w:t>
      </w:r>
    </w:p>
    <w:p w14:paraId="36B61305" w14:textId="4A5296D6" w:rsidR="001243F0" w:rsidRDefault="001243F0" w:rsidP="001243F0">
      <w:pPr>
        <w:jc w:val="center"/>
        <w:rPr>
          <w:rFonts w:ascii="Arial" w:eastAsia="Times New Roman" w:hAnsi="Arial" w:cs="Arial"/>
        </w:rPr>
      </w:pPr>
      <w:r w:rsidRPr="001243F0">
        <w:rPr>
          <w:rFonts w:ascii="Arial" w:eastAsia="Times New Roman" w:hAnsi="Arial" w:cs="Arial"/>
        </w:rPr>
        <w:t>Jean Kerr</w:t>
      </w:r>
    </w:p>
    <w:p w14:paraId="5D71702C" w14:textId="77777777" w:rsidR="001243F0" w:rsidRPr="001243F0" w:rsidRDefault="001243F0" w:rsidP="001243F0">
      <w:pPr>
        <w:jc w:val="center"/>
        <w:rPr>
          <w:rFonts w:ascii="Arial" w:eastAsia="Times New Roman" w:hAnsi="Arial" w:cs="Arial"/>
        </w:rPr>
      </w:pPr>
    </w:p>
    <w:p w14:paraId="6B5DF048" w14:textId="2FACC3E3" w:rsidR="006F77A8" w:rsidRDefault="001243F0" w:rsidP="001243F0">
      <w:pPr>
        <w:jc w:val="center"/>
        <w:rPr>
          <w:rFonts w:eastAsia="Times New Roman"/>
        </w:rPr>
      </w:pPr>
      <w:r w:rsidRPr="001243F0">
        <w:rPr>
          <w:rFonts w:eastAsia="Times New Roman"/>
        </w:rPr>
        <w:drawing>
          <wp:inline distT="0" distB="0" distL="0" distR="0" wp14:anchorId="11E3B528" wp14:editId="77918233">
            <wp:extent cx="2654418" cy="1769612"/>
            <wp:effectExtent l="0" t="0" r="0" b="0"/>
            <wp:docPr id="6146" name="Picture 2" descr="Study finds consumers choose willful ignorance about how their products are  made | Woodworking Network">
              <a:extLst xmlns:a="http://schemas.openxmlformats.org/drawingml/2006/main">
                <a:ext uri="{FF2B5EF4-FFF2-40B4-BE49-F238E27FC236}">
                  <a16:creationId xmlns:a16="http://schemas.microsoft.com/office/drawing/2014/main" id="{2ACB0038-74FD-0F41-8086-480D677A88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Study finds consumers choose willful ignorance about how their products are  made | Woodworking Network">
                      <a:extLst>
                        <a:ext uri="{FF2B5EF4-FFF2-40B4-BE49-F238E27FC236}">
                          <a16:creationId xmlns:a16="http://schemas.microsoft.com/office/drawing/2014/main" id="{2ACB0038-74FD-0F41-8086-480D677A88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47" cy="177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B6AF2" w14:textId="47D07CD0" w:rsidR="001243F0" w:rsidRDefault="001243F0" w:rsidP="00D511F2">
      <w:pPr>
        <w:rPr>
          <w:rFonts w:eastAsia="Times New Roman"/>
        </w:rPr>
      </w:pPr>
    </w:p>
    <w:p w14:paraId="24511FB7" w14:textId="77777777" w:rsidR="001243F0" w:rsidRDefault="001243F0" w:rsidP="00D511F2">
      <w:pPr>
        <w:rPr>
          <w:rFonts w:eastAsia="Times New Roman"/>
        </w:rPr>
      </w:pPr>
    </w:p>
    <w:p w14:paraId="48DFF784" w14:textId="059123A5" w:rsidR="006F77A8" w:rsidRPr="001243F0" w:rsidRDefault="00727D28" w:rsidP="00727D28">
      <w:pPr>
        <w:rPr>
          <w:rFonts w:ascii="Arial" w:eastAsia="Times New Roman" w:hAnsi="Arial" w:cs="Arial"/>
        </w:rPr>
      </w:pPr>
      <w:r w:rsidRPr="001243F0">
        <w:rPr>
          <w:rFonts w:ascii="Arial" w:eastAsia="Times New Roman" w:hAnsi="Arial" w:cs="Arial"/>
        </w:rPr>
        <w:t>For Further Discussion:</w:t>
      </w:r>
    </w:p>
    <w:p w14:paraId="2C112817" w14:textId="64B1497A" w:rsidR="00727D28" w:rsidRPr="001243F0" w:rsidRDefault="00727D28" w:rsidP="00727D2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243F0">
        <w:rPr>
          <w:rFonts w:ascii="Arial" w:eastAsia="Times New Roman" w:hAnsi="Arial" w:cs="Arial"/>
          <w:sz w:val="24"/>
          <w:szCs w:val="24"/>
        </w:rPr>
        <w:t xml:space="preserve">What </w:t>
      </w:r>
      <w:r w:rsidR="007A7EC5" w:rsidRPr="001243F0">
        <w:rPr>
          <w:rFonts w:ascii="Arial" w:eastAsia="Times New Roman" w:hAnsi="Arial" w:cs="Arial"/>
          <w:sz w:val="24"/>
          <w:szCs w:val="24"/>
        </w:rPr>
        <w:t>do most of the people you know</w:t>
      </w:r>
      <w:r w:rsidRPr="001243F0">
        <w:rPr>
          <w:rFonts w:ascii="Arial" w:eastAsia="Times New Roman" w:hAnsi="Arial" w:cs="Arial"/>
          <w:sz w:val="24"/>
          <w:szCs w:val="24"/>
        </w:rPr>
        <w:t xml:space="preserve"> mean </w:t>
      </w:r>
      <w:r w:rsidR="007A7EC5" w:rsidRPr="001243F0">
        <w:rPr>
          <w:rFonts w:ascii="Arial" w:eastAsia="Times New Roman" w:hAnsi="Arial" w:cs="Arial"/>
          <w:sz w:val="24"/>
          <w:szCs w:val="24"/>
        </w:rPr>
        <w:t>when they use the word</w:t>
      </w:r>
      <w:r w:rsidRPr="001243F0">
        <w:rPr>
          <w:rFonts w:ascii="Arial" w:eastAsia="Times New Roman" w:hAnsi="Arial" w:cs="Arial"/>
          <w:sz w:val="24"/>
          <w:szCs w:val="24"/>
        </w:rPr>
        <w:t xml:space="preserve"> love?</w:t>
      </w:r>
    </w:p>
    <w:p w14:paraId="1977B92A" w14:textId="3F430174" w:rsidR="007A7EC5" w:rsidRPr="001243F0" w:rsidRDefault="00EC5072" w:rsidP="00EC50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243F0">
        <w:rPr>
          <w:rFonts w:ascii="Arial" w:eastAsia="Times New Roman" w:hAnsi="Arial" w:cs="Arial"/>
          <w:sz w:val="24"/>
          <w:szCs w:val="24"/>
        </w:rPr>
        <w:t>How does the biblical idea of love affect our relationships? Can you think of an example in your life where it’s made a difference?</w:t>
      </w:r>
    </w:p>
    <w:p w14:paraId="25F0E96E" w14:textId="2E56EEF1" w:rsidR="00EC5072" w:rsidRPr="001243F0" w:rsidRDefault="00EC5072" w:rsidP="00EC50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243F0">
        <w:rPr>
          <w:rFonts w:ascii="Arial" w:eastAsia="Times New Roman" w:hAnsi="Arial" w:cs="Arial"/>
          <w:sz w:val="24"/>
          <w:szCs w:val="24"/>
        </w:rPr>
        <w:t>It has been said that the purpose of marriage is not so much to make us happy, but to make us holy (</w:t>
      </w:r>
      <w:proofErr w:type="gramStart"/>
      <w:r w:rsidRPr="001243F0">
        <w:rPr>
          <w:rFonts w:ascii="Arial" w:eastAsia="Times New Roman" w:hAnsi="Arial" w:cs="Arial"/>
          <w:sz w:val="24"/>
          <w:szCs w:val="24"/>
        </w:rPr>
        <w:t>i.e.</w:t>
      </w:r>
      <w:proofErr w:type="gramEnd"/>
      <w:r w:rsidRPr="001243F0">
        <w:rPr>
          <w:rFonts w:ascii="Arial" w:eastAsia="Times New Roman" w:hAnsi="Arial" w:cs="Arial"/>
          <w:sz w:val="24"/>
          <w:szCs w:val="24"/>
        </w:rPr>
        <w:t xml:space="preserve"> more like Jesus). Do you agree? </w:t>
      </w:r>
      <w:r w:rsidR="005269CC">
        <w:rPr>
          <w:rFonts w:ascii="Arial" w:eastAsia="Times New Roman" w:hAnsi="Arial" w:cs="Arial"/>
          <w:sz w:val="24"/>
          <w:szCs w:val="24"/>
        </w:rPr>
        <w:t>Why or why not?</w:t>
      </w:r>
    </w:p>
    <w:p w14:paraId="6F0FA65E" w14:textId="31ACE02E" w:rsidR="00EC5072" w:rsidRPr="001243F0" w:rsidRDefault="00EC5072" w:rsidP="00EC50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243F0">
        <w:rPr>
          <w:rFonts w:ascii="Arial" w:eastAsia="Times New Roman" w:hAnsi="Arial" w:cs="Arial"/>
          <w:sz w:val="24"/>
          <w:szCs w:val="24"/>
        </w:rPr>
        <w:t xml:space="preserve">What decisions will you make differently </w:t>
      </w:r>
      <w:r w:rsidRPr="005269CC">
        <w:rPr>
          <w:rFonts w:ascii="Arial" w:eastAsia="Times New Roman" w:hAnsi="Arial" w:cs="Arial"/>
          <w:i/>
          <w:iCs/>
          <w:sz w:val="24"/>
          <w:szCs w:val="24"/>
          <w:u w:val="single"/>
        </w:rPr>
        <w:t>this week</w:t>
      </w:r>
      <w:r w:rsidRPr="001243F0">
        <w:rPr>
          <w:rFonts w:ascii="Arial" w:eastAsia="Times New Roman" w:hAnsi="Arial" w:cs="Arial"/>
          <w:sz w:val="24"/>
          <w:szCs w:val="24"/>
        </w:rPr>
        <w:t xml:space="preserve"> to love in the way Jesus loves?</w:t>
      </w:r>
    </w:p>
    <w:p w14:paraId="2EA1244F" w14:textId="77777777" w:rsidR="00727D28" w:rsidRPr="00727D28" w:rsidRDefault="00727D28" w:rsidP="00727D28">
      <w:pPr>
        <w:rPr>
          <w:rFonts w:ascii="Arial" w:eastAsia="Times New Roman" w:hAnsi="Arial" w:cs="Arial"/>
        </w:rPr>
      </w:pPr>
    </w:p>
    <w:sectPr w:rsidR="00727D28" w:rsidRPr="00727D28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AD53" w14:textId="77777777" w:rsidR="001C7808" w:rsidRDefault="001C7808">
      <w:r>
        <w:separator/>
      </w:r>
    </w:p>
  </w:endnote>
  <w:endnote w:type="continuationSeparator" w:id="0">
    <w:p w14:paraId="10DC91EF" w14:textId="77777777" w:rsidR="001C7808" w:rsidRDefault="001C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42DBF6EA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21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5582" w14:textId="77777777" w:rsidR="001C7808" w:rsidRDefault="001C7808">
      <w:r>
        <w:separator/>
      </w:r>
    </w:p>
  </w:footnote>
  <w:footnote w:type="continuationSeparator" w:id="0">
    <w:p w14:paraId="552A106D" w14:textId="77777777" w:rsidR="001C7808" w:rsidRDefault="001C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4438D"/>
    <w:rsid w:val="00053719"/>
    <w:rsid w:val="00063E79"/>
    <w:rsid w:val="00081F83"/>
    <w:rsid w:val="00095102"/>
    <w:rsid w:val="00096EC0"/>
    <w:rsid w:val="00106702"/>
    <w:rsid w:val="00116A42"/>
    <w:rsid w:val="001243F0"/>
    <w:rsid w:val="00150C7F"/>
    <w:rsid w:val="00165DEE"/>
    <w:rsid w:val="00181FD3"/>
    <w:rsid w:val="00182830"/>
    <w:rsid w:val="001A207F"/>
    <w:rsid w:val="001C7808"/>
    <w:rsid w:val="00213326"/>
    <w:rsid w:val="002206D3"/>
    <w:rsid w:val="00223601"/>
    <w:rsid w:val="00224274"/>
    <w:rsid w:val="002243C3"/>
    <w:rsid w:val="00251CC3"/>
    <w:rsid w:val="00285399"/>
    <w:rsid w:val="002B79E4"/>
    <w:rsid w:val="002E627A"/>
    <w:rsid w:val="00306877"/>
    <w:rsid w:val="00355525"/>
    <w:rsid w:val="003967FC"/>
    <w:rsid w:val="003B3C69"/>
    <w:rsid w:val="003F31C9"/>
    <w:rsid w:val="00426C74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307B"/>
    <w:rsid w:val="005269CC"/>
    <w:rsid w:val="00526AB1"/>
    <w:rsid w:val="0056409F"/>
    <w:rsid w:val="00573BE0"/>
    <w:rsid w:val="00576209"/>
    <w:rsid w:val="00581816"/>
    <w:rsid w:val="00595868"/>
    <w:rsid w:val="005F09FC"/>
    <w:rsid w:val="005F6C74"/>
    <w:rsid w:val="00621E56"/>
    <w:rsid w:val="00646429"/>
    <w:rsid w:val="00661DC5"/>
    <w:rsid w:val="006622FA"/>
    <w:rsid w:val="0067654D"/>
    <w:rsid w:val="006B7FAD"/>
    <w:rsid w:val="006E163A"/>
    <w:rsid w:val="006F77A8"/>
    <w:rsid w:val="006F7AEA"/>
    <w:rsid w:val="00706E6D"/>
    <w:rsid w:val="00721420"/>
    <w:rsid w:val="00727D28"/>
    <w:rsid w:val="00794B12"/>
    <w:rsid w:val="007A7EC5"/>
    <w:rsid w:val="007B5F80"/>
    <w:rsid w:val="007C6026"/>
    <w:rsid w:val="007D4104"/>
    <w:rsid w:val="007D413D"/>
    <w:rsid w:val="00822302"/>
    <w:rsid w:val="00850772"/>
    <w:rsid w:val="00892ABF"/>
    <w:rsid w:val="008C0A57"/>
    <w:rsid w:val="008C47AA"/>
    <w:rsid w:val="008F0EE3"/>
    <w:rsid w:val="008F1BDC"/>
    <w:rsid w:val="00940B4E"/>
    <w:rsid w:val="00985FDB"/>
    <w:rsid w:val="00996F5B"/>
    <w:rsid w:val="009A073A"/>
    <w:rsid w:val="009A29DE"/>
    <w:rsid w:val="009A451A"/>
    <w:rsid w:val="009A6705"/>
    <w:rsid w:val="009E0DBF"/>
    <w:rsid w:val="009F7B2A"/>
    <w:rsid w:val="00A2297A"/>
    <w:rsid w:val="00A30DC6"/>
    <w:rsid w:val="00A31049"/>
    <w:rsid w:val="00A50552"/>
    <w:rsid w:val="00A64498"/>
    <w:rsid w:val="00A85C23"/>
    <w:rsid w:val="00AB1A6C"/>
    <w:rsid w:val="00AC1132"/>
    <w:rsid w:val="00AC78E6"/>
    <w:rsid w:val="00AD55CC"/>
    <w:rsid w:val="00AE000F"/>
    <w:rsid w:val="00AE2363"/>
    <w:rsid w:val="00AE30DD"/>
    <w:rsid w:val="00AF09C4"/>
    <w:rsid w:val="00B065ED"/>
    <w:rsid w:val="00B50858"/>
    <w:rsid w:val="00BA3EAD"/>
    <w:rsid w:val="00C06799"/>
    <w:rsid w:val="00C2642B"/>
    <w:rsid w:val="00C52E4E"/>
    <w:rsid w:val="00C6567F"/>
    <w:rsid w:val="00CA155F"/>
    <w:rsid w:val="00CC27FE"/>
    <w:rsid w:val="00CE0156"/>
    <w:rsid w:val="00CE72F6"/>
    <w:rsid w:val="00CF3EAF"/>
    <w:rsid w:val="00D20151"/>
    <w:rsid w:val="00D43547"/>
    <w:rsid w:val="00D45B4C"/>
    <w:rsid w:val="00D46DA8"/>
    <w:rsid w:val="00D511F2"/>
    <w:rsid w:val="00D57FEB"/>
    <w:rsid w:val="00D6787A"/>
    <w:rsid w:val="00DC448C"/>
    <w:rsid w:val="00DC5812"/>
    <w:rsid w:val="00E4631A"/>
    <w:rsid w:val="00E82F99"/>
    <w:rsid w:val="00EC16F0"/>
    <w:rsid w:val="00EC372E"/>
    <w:rsid w:val="00EC5072"/>
    <w:rsid w:val="00EE4E2A"/>
    <w:rsid w:val="00F1360E"/>
    <w:rsid w:val="00F44E6C"/>
    <w:rsid w:val="00F50858"/>
    <w:rsid w:val="00F70E5F"/>
    <w:rsid w:val="00F75835"/>
    <w:rsid w:val="00F7683D"/>
    <w:rsid w:val="00F815A1"/>
    <w:rsid w:val="00F869E2"/>
    <w:rsid w:val="00FA6067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5</cp:revision>
  <dcterms:created xsi:type="dcterms:W3CDTF">2021-11-29T18:26:00Z</dcterms:created>
  <dcterms:modified xsi:type="dcterms:W3CDTF">2021-12-01T17:09:00Z</dcterms:modified>
</cp:coreProperties>
</file>